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194C" w14:textId="2D2B4F13" w:rsidR="0058097D" w:rsidRPr="00484101" w:rsidRDefault="00F70F20" w:rsidP="0048410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48410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الأهداف القطاعية لقطاعات </w:t>
      </w:r>
      <w:r w:rsidR="00484101" w:rsidRPr="0048410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الشباب و</w:t>
      </w:r>
      <w:r w:rsidRPr="0048410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المرأة والأشخاص ذوي الاعاقة والكبار بالعمر</w:t>
      </w:r>
    </w:p>
    <w:p w14:paraId="5F2EB421" w14:textId="1DC1458F" w:rsidR="00F70F20" w:rsidRPr="00484101" w:rsidRDefault="00F70F20" w:rsidP="00F70F20">
      <w:pPr>
        <w:bidi/>
        <w:rPr>
          <w:rFonts w:asciiTheme="majorBidi" w:hAnsiTheme="majorBidi" w:cstheme="majorBidi"/>
          <w:sz w:val="28"/>
          <w:szCs w:val="28"/>
        </w:rPr>
      </w:pPr>
    </w:p>
    <w:p w14:paraId="029CE550" w14:textId="77777777" w:rsidR="00484101" w:rsidRPr="00484101" w:rsidRDefault="00484101" w:rsidP="00484101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</w:p>
    <w:p w14:paraId="52D66A98" w14:textId="77777777" w:rsidR="00484101" w:rsidRPr="00484101" w:rsidRDefault="00F70F20" w:rsidP="0048410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ﺗﻨﺸﺌﺔ وﺗﻨﻤﻴﺔ ﺷﺒﺎب واعﹴ ﻟﺬاﺗﻪ وﻗﺪراﺗﻪ، ﻣﻨﺘﻢﹴ ﻟﻮﻃﻨﻪ وﻣﺸﺎرك ﻓﻲ ﺗﻨﻤﻴﺘﻪﹺ وﺗﻄﻮرهﹺ، ﻣﺸﺎرﻛﺔﹰ ﺣﻘﻴﻘﻴﺔﹰ ﻓﺎﻋﻠﺔ. </w:t>
      </w:r>
    </w:p>
    <w:p w14:paraId="6E23507E" w14:textId="77777777" w:rsidR="00484101" w:rsidRDefault="00484101" w:rsidP="00484101">
      <w:pPr>
        <w:pStyle w:val="ListParagraph"/>
        <w:bidi/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</w:pPr>
    </w:p>
    <w:p w14:paraId="1A964430" w14:textId="65865978" w:rsidR="00F70F20" w:rsidRPr="00484101" w:rsidRDefault="00F70F20" w:rsidP="00484101">
      <w:pPr>
        <w:pStyle w:val="ListParagraph"/>
        <w:bidi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84101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>المصدر: الاستراتيجية الوطنية للشباب 2019-2025</w:t>
      </w:r>
    </w:p>
    <w:p w14:paraId="7959C8F9" w14:textId="77777777" w:rsidR="00484101" w:rsidRPr="00484101" w:rsidRDefault="00484101" w:rsidP="00484101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</w:p>
    <w:p w14:paraId="71F1A32B" w14:textId="490BD20F" w:rsidR="00F70F20" w:rsidRPr="00484101" w:rsidRDefault="009F29AD" w:rsidP="0048410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امرأة أردنية متمكنة اجتماعيا</w:t>
      </w:r>
      <w:r w:rsidR="00484101" w:rsidRPr="0048410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ً</w:t>
      </w: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وقانونيا</w:t>
      </w:r>
      <w:r w:rsidR="00484101" w:rsidRPr="0048410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ً</w:t>
      </w: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وسياسيا</w:t>
      </w:r>
      <w:r w:rsidR="00484101" w:rsidRPr="0048410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ً</w:t>
      </w: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واقتصاديا</w:t>
      </w:r>
      <w:r w:rsidR="00484101" w:rsidRPr="0048410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ً</w:t>
      </w: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، قادرة </w:t>
      </w:r>
      <w:r w:rsidR="008F2A89"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على ال</w:t>
      </w:r>
      <w:r w:rsidR="00484101" w:rsidRPr="0048410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="008F2A89"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ضطلاع بمهامها وأدوارها المختلفة، تتمتع بالمساواة في القيمة والكرامة والحقوق وتشارك بفعالية في بناء كافة أركان المجتمع الأردني.</w:t>
      </w:r>
    </w:p>
    <w:p w14:paraId="6D4FF1A1" w14:textId="77777777" w:rsidR="00484101" w:rsidRDefault="00484101" w:rsidP="00484101">
      <w:pPr>
        <w:pStyle w:val="ListParagraph"/>
        <w:bidi/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</w:pPr>
    </w:p>
    <w:p w14:paraId="337D8ECA" w14:textId="5BD3F44C" w:rsidR="008F2A89" w:rsidRPr="00484101" w:rsidRDefault="008F2A89" w:rsidP="00484101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84101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>المصدر: الاستراتيجية الوطنية للمرأة الأردنية 2013 – 2017</w:t>
      </w:r>
      <w:r w:rsidRPr="004841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</w:t>
      </w:r>
      <w:r w:rsidR="00484101" w:rsidRPr="00484101">
        <w:rPr>
          <w:rFonts w:asciiTheme="majorBidi" w:hAnsiTheme="majorBidi" w:cstheme="majorBidi"/>
          <w:sz w:val="28"/>
          <w:szCs w:val="28"/>
          <w:rtl/>
          <w:lang w:bidi="ar-JO"/>
        </w:rPr>
        <w:t>(</w:t>
      </w:r>
      <w:r w:rsidRPr="004841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والعمل جاري </w:t>
      </w:r>
      <w:r w:rsidR="00484101" w:rsidRPr="00484101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Pr="00484101">
        <w:rPr>
          <w:rFonts w:asciiTheme="majorBidi" w:hAnsiTheme="majorBidi" w:cstheme="majorBidi"/>
          <w:sz w:val="28"/>
          <w:szCs w:val="28"/>
          <w:rtl/>
          <w:lang w:bidi="ar-JO"/>
        </w:rPr>
        <w:t>تحديثها</w:t>
      </w:r>
      <w:r w:rsidR="00484101" w:rsidRPr="00484101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p w14:paraId="1FF5A4A6" w14:textId="77777777" w:rsidR="00484101" w:rsidRPr="00484101" w:rsidRDefault="00484101" w:rsidP="00484101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</w:p>
    <w:p w14:paraId="09E929FE" w14:textId="3DAC8EF8" w:rsidR="008F2A89" w:rsidRPr="00484101" w:rsidRDefault="008F2A89" w:rsidP="0048410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مجتمع يتمتع فيه الأشخاص ذوي الإعاقة بحياة كريمة مستدامة تحقق لهم مشاركة فاعلة قائمة على الانصاف والمساواة</w:t>
      </w:r>
    </w:p>
    <w:p w14:paraId="2234CFB4" w14:textId="77777777" w:rsidR="00484101" w:rsidRDefault="00484101" w:rsidP="008F2A89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4825E8B" w14:textId="2EF5AE84" w:rsidR="008F2A89" w:rsidRPr="00484101" w:rsidRDefault="008F2A89" w:rsidP="00484101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84101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>المصدر: الاستراتيجية الوطنية للأشخاص ذوي الاعاقة 2010 -2015</w:t>
      </w:r>
      <w:r w:rsidRPr="004841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</w:t>
      </w:r>
      <w:r w:rsidR="00484101" w:rsidRPr="00484101">
        <w:rPr>
          <w:rFonts w:asciiTheme="majorBidi" w:hAnsiTheme="majorBidi" w:cstheme="majorBidi"/>
          <w:sz w:val="28"/>
          <w:szCs w:val="28"/>
          <w:rtl/>
          <w:lang w:bidi="ar-JO"/>
        </w:rPr>
        <w:t>(</w:t>
      </w:r>
      <w:r w:rsidRPr="00484101">
        <w:rPr>
          <w:rFonts w:asciiTheme="majorBidi" w:hAnsiTheme="majorBidi" w:cstheme="majorBidi"/>
          <w:sz w:val="28"/>
          <w:szCs w:val="28"/>
          <w:rtl/>
          <w:lang w:bidi="ar-JO"/>
        </w:rPr>
        <w:t>العمل جاري لتحديثها</w:t>
      </w:r>
      <w:r w:rsidR="00484101" w:rsidRPr="00484101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p w14:paraId="02E84347" w14:textId="2369ADD2" w:rsidR="008F2A89" w:rsidRPr="00484101" w:rsidRDefault="008F2A89" w:rsidP="008F2A89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83E1F85" w14:textId="41D9C244" w:rsidR="008F2A89" w:rsidRPr="00484101" w:rsidRDefault="008F2A89" w:rsidP="008F2A8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8410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توفيــر الأمــن والكرامــة وتحقيــق الرفاهيــة لكبــار الســن فــي الأردن</w:t>
      </w:r>
    </w:p>
    <w:p w14:paraId="26632E12" w14:textId="77777777" w:rsidR="00484101" w:rsidRDefault="00484101" w:rsidP="008F2A89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73828BE4" w14:textId="5F10E662" w:rsidR="008F2A89" w:rsidRPr="00484101" w:rsidRDefault="008F2A89" w:rsidP="00484101">
      <w:pPr>
        <w:pStyle w:val="ListParagraph"/>
        <w:bidi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84101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>المصدر: الاستراتيجية الوطنية الأردنية لكبار السن 2018 - 2022</w:t>
      </w:r>
    </w:p>
    <w:p w14:paraId="0E1FA11E" w14:textId="77777777" w:rsidR="008F2A89" w:rsidRPr="00484101" w:rsidRDefault="008F2A89" w:rsidP="008F2A89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14:paraId="1CF4B3B5" w14:textId="77777777" w:rsidR="008F2A89" w:rsidRPr="00484101" w:rsidRDefault="008F2A89" w:rsidP="008F2A89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</w:p>
    <w:p w14:paraId="73CD87FF" w14:textId="77777777" w:rsidR="008F2A89" w:rsidRPr="00484101" w:rsidRDefault="008F2A89" w:rsidP="008F2A8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8F2A89" w:rsidRPr="0048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1F0D"/>
    <w:multiLevelType w:val="hybridMultilevel"/>
    <w:tmpl w:val="FB6E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2D"/>
    <w:rsid w:val="00170697"/>
    <w:rsid w:val="00317584"/>
    <w:rsid w:val="00484101"/>
    <w:rsid w:val="005417D6"/>
    <w:rsid w:val="00822435"/>
    <w:rsid w:val="00870107"/>
    <w:rsid w:val="008F2A89"/>
    <w:rsid w:val="009F29AD"/>
    <w:rsid w:val="00A708A4"/>
    <w:rsid w:val="00B24F15"/>
    <w:rsid w:val="00B66094"/>
    <w:rsid w:val="00BA35E5"/>
    <w:rsid w:val="00D37DF3"/>
    <w:rsid w:val="00D92FE3"/>
    <w:rsid w:val="00F07CE9"/>
    <w:rsid w:val="00F62BF8"/>
    <w:rsid w:val="00F70F2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96D5"/>
  <w15:chartTrackingRefBased/>
  <w15:docId w15:val="{F27E919E-D1B7-4048-B07E-B7A34A5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F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BF8"/>
    <w:pPr>
      <w:outlineLvl w:val="0"/>
    </w:pPr>
    <w:rPr>
      <w:rFonts w:ascii="Arial" w:eastAsiaTheme="majorEastAsia" w:hAnsi="Arial" w:cstheme="majorBidi"/>
      <w:caps/>
      <w:color w:val="C2113A"/>
      <w:sz w:val="60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D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2BF8"/>
    <w:rPr>
      <w:rFonts w:ascii="Arial" w:eastAsiaTheme="majorEastAsia" w:hAnsi="Arial" w:cstheme="majorBidi"/>
      <w:caps/>
      <w:color w:val="C2113A"/>
      <w:sz w:val="6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Hindawi</dc:creator>
  <cp:keywords/>
  <dc:description/>
  <cp:lastModifiedBy>Nedal Mas'ad</cp:lastModifiedBy>
  <cp:revision>2</cp:revision>
  <dcterms:created xsi:type="dcterms:W3CDTF">2019-08-01T08:57:00Z</dcterms:created>
  <dcterms:modified xsi:type="dcterms:W3CDTF">2019-08-01T08:57:00Z</dcterms:modified>
</cp:coreProperties>
</file>